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3B04" w14:textId="3877370C" w:rsidR="00BD68AA" w:rsidRPr="009D5914" w:rsidRDefault="00BD68AA" w:rsidP="00BD68AA">
      <w:pPr>
        <w:ind w:left="3540" w:firstLine="708"/>
        <w:jc w:val="center"/>
        <w:rPr>
          <w:rFonts w:ascii="Tahoma" w:hAnsi="Tahoma"/>
          <w:bCs/>
          <w:color w:val="000000"/>
          <w:spacing w:val="6"/>
          <w:sz w:val="21"/>
          <w:lang w:val="pl-PL"/>
        </w:rPr>
      </w:pPr>
      <w:r w:rsidRPr="009D5914">
        <w:rPr>
          <w:rFonts w:ascii="Tahoma" w:hAnsi="Tahoma"/>
          <w:bCs/>
          <w:color w:val="000000"/>
          <w:spacing w:val="6"/>
          <w:sz w:val="21"/>
          <w:lang w:val="pl-PL"/>
        </w:rPr>
        <w:t xml:space="preserve">Warszawa dnia </w:t>
      </w:r>
      <w:r w:rsidR="009D5914" w:rsidRPr="009D5914">
        <w:rPr>
          <w:rFonts w:ascii="Tahoma" w:hAnsi="Tahoma"/>
          <w:bCs/>
          <w:color w:val="000000"/>
          <w:spacing w:val="6"/>
          <w:sz w:val="21"/>
          <w:lang w:val="pl-PL"/>
        </w:rPr>
        <w:t>01</w:t>
      </w:r>
      <w:r w:rsidR="00B138BA" w:rsidRPr="009D5914">
        <w:rPr>
          <w:rFonts w:ascii="Tahoma" w:hAnsi="Tahoma"/>
          <w:bCs/>
          <w:color w:val="000000"/>
          <w:spacing w:val="6"/>
          <w:sz w:val="21"/>
          <w:lang w:val="pl-PL"/>
        </w:rPr>
        <w:t xml:space="preserve"> </w:t>
      </w:r>
      <w:r w:rsidR="009D5914">
        <w:rPr>
          <w:rFonts w:ascii="Tahoma" w:hAnsi="Tahoma"/>
          <w:bCs/>
          <w:color w:val="000000"/>
          <w:spacing w:val="6"/>
          <w:sz w:val="21"/>
          <w:lang w:val="pl-PL"/>
        </w:rPr>
        <w:t>września</w:t>
      </w:r>
      <w:r w:rsidR="00B138BA" w:rsidRPr="009D5914">
        <w:rPr>
          <w:rFonts w:ascii="Tahoma" w:hAnsi="Tahoma"/>
          <w:bCs/>
          <w:color w:val="000000"/>
          <w:spacing w:val="6"/>
          <w:sz w:val="21"/>
          <w:lang w:val="pl-PL"/>
        </w:rPr>
        <w:t xml:space="preserve"> </w:t>
      </w:r>
      <w:r w:rsidR="009B5232" w:rsidRPr="009D5914">
        <w:rPr>
          <w:rFonts w:ascii="Tahoma" w:hAnsi="Tahoma"/>
          <w:bCs/>
          <w:color w:val="000000"/>
          <w:spacing w:val="6"/>
          <w:sz w:val="21"/>
          <w:lang w:val="pl-PL"/>
        </w:rPr>
        <w:t xml:space="preserve"> </w:t>
      </w:r>
      <w:r w:rsidRPr="009D5914">
        <w:rPr>
          <w:rFonts w:ascii="Tahoma" w:hAnsi="Tahoma"/>
          <w:bCs/>
          <w:color w:val="000000"/>
          <w:spacing w:val="6"/>
          <w:sz w:val="21"/>
          <w:lang w:val="pl-PL"/>
        </w:rPr>
        <w:t xml:space="preserve">2023r. </w:t>
      </w:r>
    </w:p>
    <w:p w14:paraId="792E95C6" w14:textId="77777777" w:rsidR="00BD68AA" w:rsidRPr="009D5914" w:rsidRDefault="00BD68AA">
      <w:pPr>
        <w:jc w:val="center"/>
        <w:rPr>
          <w:rFonts w:ascii="Tahoma" w:hAnsi="Tahoma"/>
          <w:b/>
          <w:color w:val="000000"/>
          <w:spacing w:val="6"/>
          <w:sz w:val="21"/>
          <w:lang w:val="pl-PL"/>
        </w:rPr>
      </w:pPr>
    </w:p>
    <w:p w14:paraId="04385CE5" w14:textId="77777777" w:rsidR="00BD68AA" w:rsidRPr="009D5914" w:rsidRDefault="00BD68AA">
      <w:pPr>
        <w:jc w:val="center"/>
        <w:rPr>
          <w:rFonts w:ascii="Tahoma" w:hAnsi="Tahoma"/>
          <w:b/>
          <w:color w:val="000000"/>
          <w:spacing w:val="6"/>
          <w:sz w:val="21"/>
          <w:lang w:val="pl-PL"/>
        </w:rPr>
      </w:pPr>
    </w:p>
    <w:p w14:paraId="69FB864C" w14:textId="518BACFC" w:rsidR="00A3521B" w:rsidRDefault="00F63CBE" w:rsidP="00A3521B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 xml:space="preserve">Informacja o wynikach zapytania cenowego </w:t>
      </w:r>
    </w:p>
    <w:p w14:paraId="68BC84CF" w14:textId="71597234" w:rsidR="00BD68AA" w:rsidRPr="009D5914" w:rsidRDefault="00A3521B" w:rsidP="00EE1FBB">
      <w:pPr>
        <w:spacing w:before="108"/>
        <w:jc w:val="both"/>
        <w:rPr>
          <w:rFonts w:ascii="Arial" w:hAnsi="Arial"/>
          <w:color w:val="000000"/>
          <w:spacing w:val="9"/>
          <w:lang w:val="pl-PL"/>
        </w:rPr>
      </w:pPr>
      <w:r w:rsidRPr="009D5914">
        <w:rPr>
          <w:spacing w:val="9"/>
          <w:lang w:val="pl-PL"/>
        </w:rPr>
        <w:t>w postępowaniu prowadzonym w trybie zapytania ofertowego, dotyczącego wyboru Wykonawcy na z</w:t>
      </w:r>
      <w:r w:rsidR="00BD68AA" w:rsidRPr="009D5914">
        <w:rPr>
          <w:rFonts w:ascii="Arial" w:hAnsi="Arial"/>
          <w:color w:val="000000"/>
          <w:spacing w:val="9"/>
          <w:lang w:val="pl-PL"/>
        </w:rPr>
        <w:t xml:space="preserve">akup infrastruktury i oprogramowania systemowego, serwerów, UPS-serwer, serwer urządzenie sieciowe  wraz  z oprogramowaniem oraz wdrożeniem  w ramach projektu grantowego wdrożenie e-Usług w Placówce POZ finansowanego ze środków POIŚ 2014-2020 w ramach projektu pn. Wdrożenie e-usług w placówkach POZ i ich integracja z systemem </w:t>
      </w:r>
      <w:r w:rsidR="00EE1FBB" w:rsidRPr="009D5914">
        <w:rPr>
          <w:rFonts w:ascii="Arial" w:hAnsi="Arial"/>
          <w:color w:val="000000"/>
          <w:spacing w:val="9"/>
          <w:lang w:val="pl-PL"/>
        </w:rPr>
        <w:t xml:space="preserve"> </w:t>
      </w:r>
      <w:r w:rsidR="00BD68AA" w:rsidRPr="009D5914">
        <w:rPr>
          <w:rFonts w:ascii="Arial" w:hAnsi="Arial"/>
          <w:color w:val="000000"/>
          <w:spacing w:val="9"/>
          <w:lang w:val="pl-PL"/>
        </w:rPr>
        <w:t>e-</w:t>
      </w:r>
      <w:r w:rsidR="006676BB" w:rsidRPr="009D5914">
        <w:rPr>
          <w:rFonts w:ascii="Arial" w:hAnsi="Arial"/>
          <w:color w:val="000000"/>
          <w:spacing w:val="9"/>
          <w:lang w:val="pl-PL"/>
        </w:rPr>
        <w:t>z</w:t>
      </w:r>
      <w:r w:rsidR="00BD68AA" w:rsidRPr="009D5914">
        <w:rPr>
          <w:rFonts w:ascii="Arial" w:hAnsi="Arial"/>
          <w:color w:val="000000"/>
          <w:spacing w:val="9"/>
          <w:lang w:val="pl-PL"/>
        </w:rPr>
        <w:t>drowia ( „e usługi POZ”)”, nr POIS.11.03.00-00-0074/22, Nabór nr 1/POZ2-REACT/2022), w zakresie</w:t>
      </w:r>
      <w:r w:rsidR="00190812" w:rsidRPr="009D5914">
        <w:rPr>
          <w:rFonts w:ascii="Arial" w:hAnsi="Arial"/>
          <w:color w:val="000000"/>
          <w:spacing w:val="9"/>
          <w:lang w:val="pl-PL"/>
        </w:rPr>
        <w:t xml:space="preserve"> dostawy serwera i serwera NAS, zasilaczy awaryjnych  wraz  z oprogramowaniem oraz wdrożeniem oraz zakup</w:t>
      </w:r>
      <w:r w:rsidR="00CB23BA" w:rsidRPr="009D5914">
        <w:rPr>
          <w:rFonts w:ascii="Arial" w:hAnsi="Arial"/>
          <w:color w:val="000000"/>
          <w:spacing w:val="9"/>
          <w:lang w:val="pl-PL"/>
        </w:rPr>
        <w:t>u</w:t>
      </w:r>
      <w:r w:rsidR="00190812" w:rsidRPr="009D5914">
        <w:rPr>
          <w:rFonts w:ascii="Arial" w:hAnsi="Arial"/>
          <w:color w:val="000000"/>
          <w:spacing w:val="9"/>
          <w:lang w:val="pl-PL"/>
        </w:rPr>
        <w:t xml:space="preserve"> specjalistycznego oprogramowania do infrastruktury sieciowej</w:t>
      </w:r>
    </w:p>
    <w:p w14:paraId="155793C7" w14:textId="77777777" w:rsidR="000760A5" w:rsidRPr="009D5914" w:rsidRDefault="000760A5">
      <w:pPr>
        <w:spacing w:before="252" w:line="360" w:lineRule="auto"/>
        <w:rPr>
          <w:rFonts w:ascii="Tahoma" w:hAnsi="Tahoma"/>
          <w:color w:val="000000"/>
          <w:spacing w:val="-2"/>
          <w:sz w:val="21"/>
          <w:lang w:val="pl-PL"/>
        </w:rPr>
      </w:pPr>
    </w:p>
    <w:p w14:paraId="27212A25" w14:textId="7AC5E7B9" w:rsidR="0014483D" w:rsidRDefault="00AD47A7">
      <w:pPr>
        <w:spacing w:before="252" w:line="360" w:lineRule="auto"/>
        <w:rPr>
          <w:rFonts w:ascii="Arial" w:hAnsi="Arial"/>
          <w:b/>
          <w:bCs/>
          <w:color w:val="000000"/>
          <w:spacing w:val="2"/>
        </w:rPr>
      </w:pPr>
      <w:r w:rsidRPr="00AD47A7">
        <w:rPr>
          <w:rFonts w:ascii="Arial" w:hAnsi="Arial"/>
          <w:b/>
          <w:bCs/>
          <w:color w:val="000000"/>
          <w:spacing w:val="2"/>
        </w:rPr>
        <w:t xml:space="preserve">Złożone oferty: </w:t>
      </w:r>
    </w:p>
    <w:p w14:paraId="3E9829BC" w14:textId="3FA21BD0" w:rsidR="00942692" w:rsidRPr="00AD47A7" w:rsidRDefault="00942692">
      <w:pPr>
        <w:spacing w:before="252" w:line="360" w:lineRule="auto"/>
        <w:rPr>
          <w:rFonts w:ascii="Arial" w:hAnsi="Arial"/>
          <w:b/>
          <w:bCs/>
          <w:color w:val="000000"/>
          <w:spacing w:val="2"/>
        </w:rPr>
      </w:pPr>
      <w:r>
        <w:rPr>
          <w:rFonts w:ascii="Arial" w:hAnsi="Arial"/>
          <w:b/>
          <w:bCs/>
          <w:color w:val="000000"/>
          <w:spacing w:val="2"/>
        </w:rPr>
        <w:t xml:space="preserve">Złożno następujące oferty </w:t>
      </w:r>
    </w:p>
    <w:p w14:paraId="3F4E1C0F" w14:textId="585AB41F" w:rsidR="007A7F21" w:rsidRDefault="007A7F21">
      <w:pPr>
        <w:rPr>
          <w:rFonts w:ascii="Arial" w:hAnsi="Arial"/>
          <w:b/>
          <w:color w:val="000000"/>
          <w:spacing w:val="-1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5108"/>
        <w:gridCol w:w="2996"/>
      </w:tblGrid>
      <w:tr w:rsidR="007A7F21" w14:paraId="0AE77645" w14:textId="77777777">
        <w:trPr>
          <w:trHeight w:hRule="exact" w:val="52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39B" w14:textId="77777777" w:rsidR="007A7F21" w:rsidRDefault="0000000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Nr </w:t>
            </w:r>
            <w:r>
              <w:rPr>
                <w:rFonts w:ascii="Arial" w:hAnsi="Arial"/>
                <w:b/>
                <w:color w:val="000000"/>
              </w:rPr>
              <w:br/>
              <w:t>oferty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9813" w14:textId="77777777" w:rsidR="007A7F21" w:rsidRDefault="00000000">
            <w:pPr>
              <w:jc w:val="center"/>
              <w:rPr>
                <w:rFonts w:ascii="Arial" w:hAnsi="Arial"/>
                <w:b/>
                <w:color w:val="000000"/>
                <w:spacing w:val="-6"/>
              </w:rPr>
            </w:pPr>
            <w:r>
              <w:rPr>
                <w:rFonts w:ascii="Arial" w:hAnsi="Arial"/>
                <w:b/>
                <w:color w:val="000000"/>
                <w:spacing w:val="-6"/>
              </w:rPr>
              <w:t>Nazwa i adres oferenta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F7C8" w14:textId="77777777" w:rsidR="007A7F21" w:rsidRDefault="0000000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Punktacja</w:t>
            </w:r>
          </w:p>
        </w:tc>
      </w:tr>
      <w:tr w:rsidR="007A7F21" w14:paraId="01EAFFDE" w14:textId="77777777">
        <w:trPr>
          <w:trHeight w:hRule="exact" w:val="10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FAE6" w14:textId="77777777" w:rsidR="007A7F21" w:rsidRDefault="0000000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2E7B" w14:textId="363D861A" w:rsidR="007A7F21" w:rsidRPr="009D5914" w:rsidRDefault="00000000">
            <w:pPr>
              <w:spacing w:line="326" w:lineRule="exact"/>
              <w:jc w:val="center"/>
              <w:rPr>
                <w:rFonts w:ascii="Arial" w:hAnsi="Arial"/>
                <w:b/>
                <w:color w:val="000000"/>
                <w:lang w:val="pl-PL"/>
              </w:rPr>
            </w:pPr>
            <w:r w:rsidRPr="009D5914">
              <w:rPr>
                <w:rFonts w:ascii="Arial" w:hAnsi="Arial"/>
                <w:b/>
                <w:color w:val="000000"/>
                <w:lang w:val="pl-PL"/>
              </w:rPr>
              <w:t>„</w:t>
            </w:r>
            <w:r w:rsidR="00B53EC0" w:rsidRPr="009D5914">
              <w:rPr>
                <w:rFonts w:ascii="Arial" w:hAnsi="Arial"/>
                <w:b/>
                <w:color w:val="000000"/>
                <w:lang w:val="pl-PL"/>
              </w:rPr>
              <w:t xml:space="preserve">Mercury Computer Maciej Bednarski Sp. </w:t>
            </w:r>
            <w:r w:rsidR="00E861AB" w:rsidRPr="009D5914">
              <w:rPr>
                <w:rFonts w:ascii="Arial" w:hAnsi="Arial"/>
                <w:b/>
                <w:color w:val="000000"/>
                <w:lang w:val="pl-PL"/>
              </w:rPr>
              <w:t>j</w:t>
            </w:r>
            <w:r w:rsidR="00B53EC0" w:rsidRPr="009D5914">
              <w:rPr>
                <w:rFonts w:ascii="Arial" w:hAnsi="Arial"/>
                <w:b/>
                <w:color w:val="000000"/>
                <w:lang w:val="pl-PL"/>
              </w:rPr>
              <w:t xml:space="preserve">. z siedzibą w Warszawie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184D" w14:textId="371D231E" w:rsidR="007A7F21" w:rsidRDefault="001355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92 pkt</w:t>
            </w:r>
          </w:p>
        </w:tc>
      </w:tr>
    </w:tbl>
    <w:p w14:paraId="75A0C2B2" w14:textId="77777777" w:rsidR="007A7F21" w:rsidRDefault="007A7F21">
      <w:pPr>
        <w:spacing w:after="394" w:line="20" w:lineRule="exact"/>
      </w:pPr>
    </w:p>
    <w:p w14:paraId="335A1629" w14:textId="0EE97E38" w:rsidR="007A7F21" w:rsidRDefault="0000000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Wyb</w:t>
      </w:r>
      <w:r w:rsidR="003371E2">
        <w:rPr>
          <w:rFonts w:ascii="Arial" w:hAnsi="Arial"/>
          <w:b/>
          <w:color w:val="000000"/>
        </w:rPr>
        <w:t>ó</w:t>
      </w:r>
      <w:r>
        <w:rPr>
          <w:rFonts w:ascii="Arial" w:hAnsi="Arial"/>
          <w:b/>
          <w:color w:val="000000"/>
        </w:rPr>
        <w:t xml:space="preserve">r najkorzystniejszej </w:t>
      </w:r>
      <w:proofErr w:type="gramStart"/>
      <w:r>
        <w:rPr>
          <w:rFonts w:ascii="Arial" w:hAnsi="Arial"/>
          <w:b/>
          <w:color w:val="000000"/>
        </w:rPr>
        <w:t>oferty :</w:t>
      </w:r>
      <w:proofErr w:type="gramEnd"/>
    </w:p>
    <w:p w14:paraId="771C0822" w14:textId="77777777" w:rsidR="00B53EC0" w:rsidRDefault="00B53EC0">
      <w:pPr>
        <w:rPr>
          <w:rFonts w:ascii="Arial" w:hAnsi="Arial"/>
          <w:b/>
          <w:color w:val="000000"/>
        </w:rPr>
      </w:pPr>
    </w:p>
    <w:p w14:paraId="2210E129" w14:textId="42B65B4B" w:rsidR="007A7F21" w:rsidRPr="009D5914" w:rsidRDefault="00000000">
      <w:pPr>
        <w:spacing w:before="72" w:line="360" w:lineRule="auto"/>
        <w:jc w:val="both"/>
        <w:rPr>
          <w:rFonts w:ascii="Arial" w:hAnsi="Arial"/>
          <w:b/>
          <w:color w:val="000000"/>
          <w:spacing w:val="3"/>
          <w:lang w:val="pl-PL"/>
        </w:rPr>
      </w:pPr>
      <w:r w:rsidRPr="009D5914">
        <w:rPr>
          <w:rFonts w:ascii="Arial" w:hAnsi="Arial"/>
          <w:b/>
          <w:color w:val="000000"/>
          <w:spacing w:val="3"/>
          <w:lang w:val="pl-PL"/>
        </w:rPr>
        <w:t>Najkorzystniejsz</w:t>
      </w:r>
      <w:r w:rsidR="009E0027" w:rsidRPr="009D5914">
        <w:rPr>
          <w:rFonts w:ascii="Arial" w:hAnsi="Arial"/>
          <w:b/>
          <w:color w:val="000000"/>
          <w:spacing w:val="3"/>
          <w:lang w:val="pl-PL"/>
        </w:rPr>
        <w:t>ą</w:t>
      </w:r>
      <w:r w:rsidRPr="009D5914">
        <w:rPr>
          <w:rFonts w:ascii="Arial" w:hAnsi="Arial"/>
          <w:b/>
          <w:color w:val="000000"/>
          <w:spacing w:val="3"/>
          <w:lang w:val="pl-PL"/>
        </w:rPr>
        <w:t xml:space="preserve"> ofert</w:t>
      </w:r>
      <w:r w:rsidR="009E0027" w:rsidRPr="009D5914">
        <w:rPr>
          <w:rFonts w:ascii="Arial" w:hAnsi="Arial"/>
          <w:b/>
          <w:color w:val="000000"/>
          <w:spacing w:val="3"/>
          <w:lang w:val="pl-PL"/>
        </w:rPr>
        <w:t>ę</w:t>
      </w:r>
      <w:r w:rsidRPr="009D5914">
        <w:rPr>
          <w:rFonts w:ascii="Arial" w:hAnsi="Arial"/>
          <w:b/>
          <w:color w:val="000000"/>
          <w:spacing w:val="3"/>
          <w:lang w:val="pl-PL"/>
        </w:rPr>
        <w:t xml:space="preserve"> przedstawi</w:t>
      </w:r>
      <w:r w:rsidR="00AF7A46" w:rsidRPr="009D5914">
        <w:rPr>
          <w:rFonts w:ascii="Arial" w:hAnsi="Arial"/>
          <w:b/>
          <w:color w:val="000000"/>
          <w:spacing w:val="3"/>
          <w:lang w:val="pl-PL"/>
        </w:rPr>
        <w:t>ła</w:t>
      </w:r>
      <w:r w:rsidRPr="009D5914">
        <w:rPr>
          <w:rFonts w:ascii="Arial" w:hAnsi="Arial"/>
          <w:b/>
          <w:color w:val="000000"/>
          <w:spacing w:val="3"/>
          <w:lang w:val="pl-PL"/>
        </w:rPr>
        <w:t xml:space="preserve"> </w:t>
      </w:r>
      <w:r w:rsidR="00AF7A46" w:rsidRPr="009D5914">
        <w:rPr>
          <w:rFonts w:ascii="Arial" w:hAnsi="Arial"/>
          <w:b/>
          <w:color w:val="000000"/>
          <w:spacing w:val="3"/>
          <w:lang w:val="pl-PL"/>
        </w:rPr>
        <w:t>f</w:t>
      </w:r>
      <w:r w:rsidRPr="009D5914">
        <w:rPr>
          <w:rFonts w:ascii="Arial" w:hAnsi="Arial"/>
          <w:b/>
          <w:color w:val="000000"/>
          <w:spacing w:val="3"/>
          <w:lang w:val="pl-PL"/>
        </w:rPr>
        <w:t>irm</w:t>
      </w:r>
      <w:r w:rsidR="003371E2" w:rsidRPr="009D5914">
        <w:rPr>
          <w:rFonts w:ascii="Arial" w:hAnsi="Arial"/>
          <w:b/>
          <w:color w:val="000000"/>
          <w:spacing w:val="3"/>
          <w:lang w:val="pl-PL"/>
        </w:rPr>
        <w:t>a</w:t>
      </w:r>
      <w:r w:rsidRPr="009D5914">
        <w:rPr>
          <w:rFonts w:ascii="Arial" w:hAnsi="Arial"/>
          <w:b/>
          <w:color w:val="000000"/>
          <w:spacing w:val="3"/>
          <w:lang w:val="pl-PL"/>
        </w:rPr>
        <w:t xml:space="preserve"> </w:t>
      </w:r>
      <w:r w:rsidR="00AF7A46" w:rsidRPr="009D5914">
        <w:rPr>
          <w:rFonts w:ascii="Arial" w:hAnsi="Arial"/>
          <w:b/>
          <w:color w:val="000000"/>
          <w:lang w:val="pl-PL"/>
        </w:rPr>
        <w:t xml:space="preserve">Mercury Computer Maciej Bednarski Sp. </w:t>
      </w:r>
      <w:r w:rsidR="00E861AB" w:rsidRPr="009D5914">
        <w:rPr>
          <w:rFonts w:ascii="Arial" w:hAnsi="Arial"/>
          <w:b/>
          <w:color w:val="000000"/>
          <w:lang w:val="pl-PL"/>
        </w:rPr>
        <w:t>j</w:t>
      </w:r>
      <w:r w:rsidR="00AF7A46" w:rsidRPr="009D5914">
        <w:rPr>
          <w:rFonts w:ascii="Arial" w:hAnsi="Arial"/>
          <w:b/>
          <w:color w:val="000000"/>
          <w:lang w:val="pl-PL"/>
        </w:rPr>
        <w:t xml:space="preserve">. z siedzibą w Warszawie. </w:t>
      </w:r>
      <w:r w:rsidRPr="009D5914">
        <w:rPr>
          <w:rFonts w:ascii="Arial" w:hAnsi="Arial"/>
          <w:b/>
          <w:color w:val="000000"/>
          <w:spacing w:val="3"/>
          <w:lang w:val="pl-PL"/>
        </w:rPr>
        <w:t xml:space="preserve">Oferent uzyskal </w:t>
      </w:r>
      <w:r w:rsidR="00AF7A46" w:rsidRPr="009D5914">
        <w:rPr>
          <w:rFonts w:ascii="Arial" w:hAnsi="Arial"/>
          <w:b/>
          <w:color w:val="000000"/>
          <w:spacing w:val="3"/>
          <w:lang w:val="pl-PL"/>
        </w:rPr>
        <w:t>92</w:t>
      </w:r>
      <w:r w:rsidRPr="009D5914">
        <w:rPr>
          <w:rFonts w:ascii="Arial" w:hAnsi="Arial"/>
          <w:b/>
          <w:color w:val="000000"/>
          <w:spacing w:val="3"/>
          <w:lang w:val="pl-PL"/>
        </w:rPr>
        <w:t xml:space="preserve"> pkt w skali ocen </w:t>
      </w:r>
      <w:r w:rsidRPr="009D5914">
        <w:rPr>
          <w:rFonts w:ascii="Arial" w:hAnsi="Arial"/>
          <w:b/>
          <w:color w:val="000000"/>
          <w:spacing w:val="-7"/>
          <w:lang w:val="pl-PL"/>
        </w:rPr>
        <w:t>przedstawiaj</w:t>
      </w:r>
      <w:r w:rsidR="00AF7A46" w:rsidRPr="009D5914">
        <w:rPr>
          <w:rFonts w:ascii="Arial" w:hAnsi="Arial"/>
          <w:b/>
          <w:color w:val="000000"/>
          <w:spacing w:val="-7"/>
          <w:lang w:val="pl-PL"/>
        </w:rPr>
        <w:t>ą</w:t>
      </w:r>
      <w:r w:rsidRPr="009D5914">
        <w:rPr>
          <w:rFonts w:ascii="Arial" w:hAnsi="Arial"/>
          <w:b/>
          <w:color w:val="000000"/>
          <w:spacing w:val="-7"/>
          <w:lang w:val="pl-PL"/>
        </w:rPr>
        <w:t>c najkorzystniejsz</w:t>
      </w:r>
      <w:r w:rsidR="00567959" w:rsidRPr="009D5914">
        <w:rPr>
          <w:rFonts w:ascii="Arial" w:hAnsi="Arial"/>
          <w:b/>
          <w:color w:val="000000"/>
          <w:spacing w:val="-7"/>
          <w:lang w:val="pl-PL"/>
        </w:rPr>
        <w:t>ą</w:t>
      </w:r>
      <w:r w:rsidRPr="009D5914">
        <w:rPr>
          <w:rFonts w:ascii="Arial" w:hAnsi="Arial"/>
          <w:b/>
          <w:color w:val="000000"/>
          <w:spacing w:val="-7"/>
          <w:lang w:val="pl-PL"/>
        </w:rPr>
        <w:t>, w zwi</w:t>
      </w:r>
      <w:r w:rsidR="00567959" w:rsidRPr="009D5914">
        <w:rPr>
          <w:rFonts w:ascii="Arial" w:hAnsi="Arial"/>
          <w:b/>
          <w:color w:val="000000"/>
          <w:spacing w:val="-7"/>
          <w:lang w:val="pl-PL"/>
        </w:rPr>
        <w:t>ą</w:t>
      </w:r>
      <w:r w:rsidRPr="009D5914">
        <w:rPr>
          <w:rFonts w:ascii="Arial" w:hAnsi="Arial"/>
          <w:b/>
          <w:color w:val="000000"/>
          <w:spacing w:val="-7"/>
          <w:lang w:val="pl-PL"/>
        </w:rPr>
        <w:t xml:space="preserve">zku z powyzszym zostanie z nim podpisana </w:t>
      </w:r>
      <w:r w:rsidRPr="009D5914">
        <w:rPr>
          <w:rFonts w:ascii="Arial" w:hAnsi="Arial"/>
          <w:b/>
          <w:color w:val="000000"/>
          <w:lang w:val="pl-PL"/>
        </w:rPr>
        <w:t>umowa.</w:t>
      </w:r>
    </w:p>
    <w:p w14:paraId="56CD90B8" w14:textId="6D429AC1" w:rsidR="007A7F21" w:rsidRPr="009D5914" w:rsidRDefault="00000000" w:rsidP="00B53EC0">
      <w:pPr>
        <w:spacing w:before="144" w:after="1476"/>
        <w:rPr>
          <w:lang w:val="pl-PL"/>
        </w:rPr>
      </w:pPr>
      <w:r w:rsidRPr="009D5914">
        <w:rPr>
          <w:rFonts w:ascii="Arial" w:hAnsi="Arial"/>
          <w:b/>
          <w:color w:val="000000"/>
          <w:spacing w:val="-5"/>
          <w:lang w:val="pl-PL"/>
        </w:rPr>
        <w:t>Data sporz</w:t>
      </w:r>
      <w:r w:rsidR="0062034C" w:rsidRPr="009D5914">
        <w:rPr>
          <w:rFonts w:ascii="Arial" w:hAnsi="Arial"/>
          <w:b/>
          <w:color w:val="000000"/>
          <w:spacing w:val="-5"/>
          <w:lang w:val="pl-PL"/>
        </w:rPr>
        <w:t>ą</w:t>
      </w:r>
      <w:r w:rsidRPr="009D5914">
        <w:rPr>
          <w:rFonts w:ascii="Arial" w:hAnsi="Arial"/>
          <w:b/>
          <w:color w:val="000000"/>
          <w:spacing w:val="-5"/>
          <w:lang w:val="pl-PL"/>
        </w:rPr>
        <w:t xml:space="preserve">dzenia </w:t>
      </w:r>
      <w:proofErr w:type="gramStart"/>
      <w:r w:rsidRPr="009D5914">
        <w:rPr>
          <w:rFonts w:ascii="Arial" w:hAnsi="Arial"/>
          <w:b/>
          <w:color w:val="000000"/>
          <w:spacing w:val="-5"/>
          <w:lang w:val="pl-PL"/>
        </w:rPr>
        <w:t>protoko</w:t>
      </w:r>
      <w:r w:rsidR="0062034C" w:rsidRPr="009D5914">
        <w:rPr>
          <w:rFonts w:ascii="Arial" w:hAnsi="Arial"/>
          <w:b/>
          <w:color w:val="000000"/>
          <w:spacing w:val="-5"/>
          <w:lang w:val="pl-PL"/>
        </w:rPr>
        <w:t>łu</w:t>
      </w:r>
      <w:r w:rsidRPr="009D5914">
        <w:rPr>
          <w:rFonts w:ascii="Arial" w:hAnsi="Arial"/>
          <w:b/>
          <w:color w:val="000000"/>
          <w:spacing w:val="-5"/>
          <w:lang w:val="pl-PL"/>
        </w:rPr>
        <w:t xml:space="preserve">: </w:t>
      </w:r>
      <w:r w:rsidR="00567959" w:rsidRPr="009D5914">
        <w:rPr>
          <w:rFonts w:ascii="Arial" w:hAnsi="Arial"/>
          <w:b/>
          <w:color w:val="000000"/>
          <w:spacing w:val="-5"/>
          <w:lang w:val="pl-PL"/>
        </w:rPr>
        <w:t xml:space="preserve">  </w:t>
      </w:r>
      <w:proofErr w:type="gramEnd"/>
      <w:r w:rsidR="0062034C" w:rsidRPr="009D5914">
        <w:rPr>
          <w:rFonts w:ascii="Arial" w:hAnsi="Arial"/>
          <w:b/>
          <w:color w:val="000000"/>
          <w:spacing w:val="-5"/>
          <w:lang w:val="pl-PL"/>
        </w:rPr>
        <w:t>1</w:t>
      </w:r>
      <w:r w:rsidR="00567959" w:rsidRPr="009D5914">
        <w:rPr>
          <w:rFonts w:ascii="Arial" w:hAnsi="Arial"/>
          <w:b/>
          <w:color w:val="000000"/>
          <w:spacing w:val="-5"/>
          <w:lang w:val="pl-PL"/>
        </w:rPr>
        <w:t xml:space="preserve"> </w:t>
      </w:r>
      <w:r w:rsidR="00887803" w:rsidRPr="009D5914">
        <w:rPr>
          <w:rFonts w:ascii="Arial" w:hAnsi="Arial"/>
          <w:b/>
          <w:color w:val="000000"/>
          <w:spacing w:val="-5"/>
          <w:lang w:val="pl-PL"/>
        </w:rPr>
        <w:t>września 2023r.</w:t>
      </w:r>
    </w:p>
    <w:sectPr w:rsidR="007A7F21" w:rsidRPr="009D5914">
      <w:footerReference w:type="default" r:id="rId7"/>
      <w:pgSz w:w="11918" w:h="16854"/>
      <w:pgMar w:top="1490" w:right="1345" w:bottom="792" w:left="13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066B" w14:textId="77777777" w:rsidR="00E20610" w:rsidRDefault="00E20610" w:rsidP="00371E1E">
      <w:r>
        <w:separator/>
      </w:r>
    </w:p>
  </w:endnote>
  <w:endnote w:type="continuationSeparator" w:id="0">
    <w:p w14:paraId="6AAD6B4B" w14:textId="77777777" w:rsidR="00E20610" w:rsidRDefault="00E20610" w:rsidP="0037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761423"/>
      <w:docPartObj>
        <w:docPartGallery w:val="Page Numbers (Bottom of Page)"/>
        <w:docPartUnique/>
      </w:docPartObj>
    </w:sdtPr>
    <w:sdtContent>
      <w:p w14:paraId="7C0F5832" w14:textId="3EBDF3D9" w:rsidR="00371E1E" w:rsidRDefault="00371E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8DD0DC3" w14:textId="77777777" w:rsidR="00371E1E" w:rsidRDefault="00371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B347" w14:textId="77777777" w:rsidR="00E20610" w:rsidRDefault="00E20610" w:rsidP="00371E1E">
      <w:r>
        <w:separator/>
      </w:r>
    </w:p>
  </w:footnote>
  <w:footnote w:type="continuationSeparator" w:id="0">
    <w:p w14:paraId="54D3CA32" w14:textId="77777777" w:rsidR="00E20610" w:rsidRDefault="00E20610" w:rsidP="0037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E76"/>
    <w:multiLevelType w:val="hybridMultilevel"/>
    <w:tmpl w:val="EF5C2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5328"/>
    <w:multiLevelType w:val="hybridMultilevel"/>
    <w:tmpl w:val="BEA09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64122">
    <w:abstractNumId w:val="0"/>
  </w:num>
  <w:num w:numId="2" w16cid:durableId="1647203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21"/>
    <w:rsid w:val="000251E6"/>
    <w:rsid w:val="000760A5"/>
    <w:rsid w:val="0013552F"/>
    <w:rsid w:val="001412EF"/>
    <w:rsid w:val="0014483D"/>
    <w:rsid w:val="00172503"/>
    <w:rsid w:val="00190812"/>
    <w:rsid w:val="002869BD"/>
    <w:rsid w:val="002A3913"/>
    <w:rsid w:val="002C545C"/>
    <w:rsid w:val="003371E2"/>
    <w:rsid w:val="00371E1E"/>
    <w:rsid w:val="003C2B64"/>
    <w:rsid w:val="003F062D"/>
    <w:rsid w:val="00401437"/>
    <w:rsid w:val="004D5E63"/>
    <w:rsid w:val="00524601"/>
    <w:rsid w:val="00567959"/>
    <w:rsid w:val="00615A49"/>
    <w:rsid w:val="0062034C"/>
    <w:rsid w:val="00662CCF"/>
    <w:rsid w:val="006676BB"/>
    <w:rsid w:val="006F2C21"/>
    <w:rsid w:val="007A7F21"/>
    <w:rsid w:val="007C681B"/>
    <w:rsid w:val="00815115"/>
    <w:rsid w:val="00887803"/>
    <w:rsid w:val="008B721A"/>
    <w:rsid w:val="009115D3"/>
    <w:rsid w:val="00942692"/>
    <w:rsid w:val="00973E32"/>
    <w:rsid w:val="009B5232"/>
    <w:rsid w:val="009D5914"/>
    <w:rsid w:val="009E0027"/>
    <w:rsid w:val="009F085D"/>
    <w:rsid w:val="00A26AC5"/>
    <w:rsid w:val="00A3521B"/>
    <w:rsid w:val="00A66AB8"/>
    <w:rsid w:val="00AD47A7"/>
    <w:rsid w:val="00AF7A46"/>
    <w:rsid w:val="00B138BA"/>
    <w:rsid w:val="00B53EC0"/>
    <w:rsid w:val="00B6465E"/>
    <w:rsid w:val="00B96731"/>
    <w:rsid w:val="00BD68AA"/>
    <w:rsid w:val="00BF4378"/>
    <w:rsid w:val="00CA74E9"/>
    <w:rsid w:val="00CB23BA"/>
    <w:rsid w:val="00CC51DB"/>
    <w:rsid w:val="00DC7EFC"/>
    <w:rsid w:val="00DF3D6E"/>
    <w:rsid w:val="00E20610"/>
    <w:rsid w:val="00E321CC"/>
    <w:rsid w:val="00E60DE7"/>
    <w:rsid w:val="00E858EF"/>
    <w:rsid w:val="00E861AB"/>
    <w:rsid w:val="00EE1FBB"/>
    <w:rsid w:val="00EE25D8"/>
    <w:rsid w:val="00EF35EC"/>
    <w:rsid w:val="00F63CBE"/>
    <w:rsid w:val="00F72B34"/>
    <w:rsid w:val="00FA3ADB"/>
    <w:rsid w:val="00FA7994"/>
    <w:rsid w:val="00FC2C1D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49A9"/>
  <w15:docId w15:val="{A82F720E-0C0C-4B8D-BEB8-7338498A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C2C1D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67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673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43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1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E1E"/>
  </w:style>
  <w:style w:type="paragraph" w:styleId="Stopka">
    <w:name w:val="footer"/>
    <w:basedOn w:val="Normalny"/>
    <w:link w:val="StopkaZnak"/>
    <w:uiPriority w:val="99"/>
    <w:unhideWhenUsed/>
    <w:rsid w:val="00371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E1E"/>
  </w:style>
  <w:style w:type="paragraph" w:styleId="NormalnyWeb">
    <w:name w:val="Normal (Web)"/>
    <w:basedOn w:val="Normalny"/>
    <w:uiPriority w:val="99"/>
    <w:unhideWhenUsed/>
    <w:rsid w:val="00A35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35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Błoszczyński</dc:creator>
  <cp:lastModifiedBy>Bogdan Kowalczyk</cp:lastModifiedBy>
  <cp:revision>10</cp:revision>
  <cp:lastPrinted>2023-09-11T13:25:00Z</cp:lastPrinted>
  <dcterms:created xsi:type="dcterms:W3CDTF">2023-10-10T10:02:00Z</dcterms:created>
  <dcterms:modified xsi:type="dcterms:W3CDTF">2023-10-10T15:07:00Z</dcterms:modified>
</cp:coreProperties>
</file>